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C9" w:rsidRDefault="00EC65C9">
      <w:pPr>
        <w:rPr>
          <w:rStyle w:val="a3"/>
        </w:rPr>
      </w:pPr>
      <w:r>
        <w:rPr>
          <w:rStyle w:val="a3"/>
        </w:rPr>
        <w:t>Образовательный партнер</w:t>
      </w:r>
    </w:p>
    <w:p w:rsidR="00EC65C9" w:rsidRDefault="00031016" w:rsidP="00EC65C9">
      <w:r>
        <w:rPr>
          <w:rStyle w:val="a3"/>
          <w:b w:val="0"/>
        </w:rPr>
        <w:t xml:space="preserve">Учебные центры или мастера, </w:t>
      </w:r>
      <w:r w:rsidR="00EC65C9">
        <w:t>которы</w:t>
      </w:r>
      <w:r>
        <w:t xml:space="preserve">е </w:t>
      </w:r>
      <w:r w:rsidR="00EC65C9">
        <w:t>обуча</w:t>
      </w:r>
      <w:r>
        <w:t>ю</w:t>
      </w:r>
      <w:r w:rsidR="00EC65C9">
        <w:t xml:space="preserve">т, но </w:t>
      </w:r>
      <w:r>
        <w:t>не имеют право выдавать документы об образовании (у них нет лицензии),</w:t>
      </w:r>
      <w:r w:rsidR="00EC65C9">
        <w:t xml:space="preserve"> </w:t>
      </w:r>
      <w:r>
        <w:t xml:space="preserve">с ними мы заключаем ПАРТНЕРСКИЙ договор, где они смогут </w:t>
      </w:r>
      <w:r w:rsidR="00EC65C9">
        <w:t>проводить обучения и выдавать документы от нашего центра.</w:t>
      </w:r>
    </w:p>
    <w:p w:rsidR="00031016" w:rsidRDefault="00031016" w:rsidP="00EC65C9">
      <w:r>
        <w:t>В среднем договор стоит от 10 000 рублей.</w:t>
      </w:r>
    </w:p>
    <w:p w:rsidR="00031016" w:rsidRDefault="00031016" w:rsidP="00EC65C9">
      <w:r>
        <w:t xml:space="preserve">Если вы находите такие центры, привлекаете </w:t>
      </w:r>
      <w:proofErr w:type="gramStart"/>
      <w:r>
        <w:t>их</w:t>
      </w:r>
      <w:proofErr w:type="gramEnd"/>
      <w:r>
        <w:t xml:space="preserve"> и они заключают с нами договор, то вам выдается </w:t>
      </w:r>
      <w:proofErr w:type="spellStart"/>
      <w:r>
        <w:t>кешбек</w:t>
      </w:r>
      <w:proofErr w:type="spellEnd"/>
      <w:r>
        <w:t xml:space="preserve"> в размере 20% от подписанного договора.</w:t>
      </w:r>
    </w:p>
    <w:p w:rsidR="00031016" w:rsidRDefault="00031016" w:rsidP="00EC65C9"/>
    <w:p w:rsidR="00031016" w:rsidRDefault="007064B3" w:rsidP="00EC65C9">
      <w:r>
        <w:t>Ис</w:t>
      </w:r>
      <w:r w:rsidR="00031016">
        <w:t>кать таких мастеро</w:t>
      </w:r>
      <w:r>
        <w:t>в</w:t>
      </w:r>
      <w:r w:rsidR="00031016">
        <w:t xml:space="preserve"> и центры можно на </w:t>
      </w:r>
      <w:proofErr w:type="spellStart"/>
      <w:r w:rsidR="00031016">
        <w:t>авито</w:t>
      </w:r>
      <w:proofErr w:type="spellEnd"/>
      <w:r w:rsidR="00031016">
        <w:t xml:space="preserve">, 2гис, в группах мастер и модель и </w:t>
      </w:r>
      <w:proofErr w:type="spellStart"/>
      <w:proofErr w:type="gramStart"/>
      <w:r w:rsidR="00031016">
        <w:t>др</w:t>
      </w:r>
      <w:proofErr w:type="spellEnd"/>
      <w:proofErr w:type="gramEnd"/>
      <w:r w:rsidR="00031016">
        <w:t xml:space="preserve"> местах. Можете писать и предлагать заключить договор, можете звонить, настраивать рекламу и многое другое. То есть фактически вы будете являться представителем нашего центра.</w:t>
      </w:r>
    </w:p>
    <w:p w:rsidR="00031016" w:rsidRDefault="00031016" w:rsidP="00EC65C9"/>
    <w:p w:rsidR="00031016" w:rsidRDefault="00031016" w:rsidP="00EC65C9">
      <w:pPr>
        <w:rPr>
          <w:rStyle w:val="a3"/>
        </w:rPr>
      </w:pPr>
      <w:r>
        <w:t>Также  этим мастерам вы можете давать свои реферальные ссылки, по которым вам автоматически будет зачис</w:t>
      </w:r>
      <w:r w:rsidR="007064B3">
        <w:t>л</w:t>
      </w:r>
      <w:bookmarkStart w:id="0" w:name="_GoBack"/>
      <w:bookmarkEnd w:id="0"/>
      <w:r>
        <w:t xml:space="preserve">яться </w:t>
      </w:r>
      <w:proofErr w:type="spellStart"/>
      <w:r>
        <w:t>кешбек</w:t>
      </w:r>
      <w:proofErr w:type="spellEnd"/>
      <w:r>
        <w:t xml:space="preserve">. Подробнее на сайте во вкладке </w:t>
      </w:r>
      <w:r>
        <w:rPr>
          <w:rStyle w:val="a3"/>
        </w:rPr>
        <w:t>Партнер-агент</w:t>
      </w:r>
      <w:r>
        <w:rPr>
          <w:rStyle w:val="a3"/>
        </w:rPr>
        <w:t>.</w:t>
      </w:r>
    </w:p>
    <w:p w:rsidR="00CF11BC" w:rsidRDefault="00CF11BC"/>
    <w:p w:rsidR="00CF11BC" w:rsidRDefault="00CF11BC">
      <w:pPr>
        <w:rPr>
          <w:b/>
        </w:rPr>
      </w:pPr>
      <w:r w:rsidRPr="00CF11BC">
        <w:rPr>
          <w:b/>
        </w:rPr>
        <w:t>Заработок</w:t>
      </w:r>
      <w:r>
        <w:rPr>
          <w:b/>
        </w:rPr>
        <w:t xml:space="preserve"> и выплаты</w:t>
      </w:r>
      <w:r w:rsidRPr="00CF11BC">
        <w:rPr>
          <w:b/>
        </w:rPr>
        <w:t>!</w:t>
      </w:r>
    </w:p>
    <w:p w:rsidR="00CF11BC" w:rsidRDefault="00CF11BC">
      <w:proofErr w:type="spellStart"/>
      <w:r>
        <w:t>Кешбек</w:t>
      </w:r>
      <w:proofErr w:type="spellEnd"/>
      <w:r>
        <w:t xml:space="preserve"> вас з</w:t>
      </w:r>
      <w:r w:rsidR="00031016">
        <w:t xml:space="preserve">ачисляется автоматически после </w:t>
      </w:r>
      <w:r>
        <w:t xml:space="preserve"> </w:t>
      </w:r>
      <w:r w:rsidR="00031016">
        <w:t>подписания договора</w:t>
      </w:r>
      <w:r>
        <w:t>. Вывод средств осуществляется по понедельникам на вашу банковскую карту, кошелек, СБП и др.</w:t>
      </w:r>
    </w:p>
    <w:p w:rsidR="00CF11BC" w:rsidRDefault="00CF11BC">
      <w:r>
        <w:t xml:space="preserve">Запросить вывод средств вы можете до пятницы текущей неделе по электронной почте </w:t>
      </w:r>
      <w:hyperlink r:id="rId5" w:history="1">
        <w:r w:rsidRPr="00CF11BC">
          <w:rPr>
            <w:rStyle w:val="a4"/>
          </w:rPr>
          <w:t>info@asteria-kursy.ru</w:t>
        </w:r>
      </w:hyperlink>
    </w:p>
    <w:p w:rsidR="00CF11BC" w:rsidRDefault="00CF11BC" w:rsidP="008F45B8">
      <w:pPr>
        <w:ind w:left="-150" w:right="-30"/>
      </w:pPr>
      <w:r>
        <w:t xml:space="preserve">ВАЖНО! Обязательно указывайте свои ФИО, банковские реквизиты (номер карты, телефон, наименование банка или же др. реквизиты). Эта информация строго </w:t>
      </w:r>
      <w:r w:rsidR="008F45B8">
        <w:t>к</w:t>
      </w:r>
      <w:r w:rsidR="008F45B8" w:rsidRPr="008F45B8">
        <w:t>онфиденциальн</w:t>
      </w:r>
      <w:r w:rsidR="008F45B8">
        <w:t>а</w:t>
      </w:r>
      <w:r>
        <w:t xml:space="preserve"> и остается только в нашей базе.</w:t>
      </w:r>
    </w:p>
    <w:p w:rsidR="00CF11BC" w:rsidRDefault="00CF11BC"/>
    <w:p w:rsidR="00CF11BC" w:rsidRDefault="00CF11BC">
      <w:pPr>
        <w:rPr>
          <w:b/>
        </w:rPr>
      </w:pPr>
      <w:r w:rsidRPr="00CF11BC">
        <w:rPr>
          <w:b/>
        </w:rPr>
        <w:t>Сколько можно заработать?</w:t>
      </w:r>
    </w:p>
    <w:p w:rsidR="00CF11BC" w:rsidRDefault="00CF11BC">
      <w:r>
        <w:t xml:space="preserve">Наш учебный центр Астерия имеет образовательную лицензию </w:t>
      </w:r>
      <w:r w:rsidR="00D96834" w:rsidRPr="00D96834">
        <w:t>№ Л035-01198-02/01317784</w:t>
      </w:r>
    </w:p>
    <w:p w:rsidR="00D96834" w:rsidRDefault="00D96834">
      <w:r>
        <w:t>При завершении обучающихся программ мы выдаем дипломы и удостоверения, эти документы обязательно вносятся в реестр ФИС ФРДО, поэтому желающий обучиться у нас будет достаточно.</w:t>
      </w:r>
    </w:p>
    <w:p w:rsidR="00D96834" w:rsidRDefault="00D96834">
      <w:r>
        <w:t xml:space="preserve">В среднем </w:t>
      </w:r>
      <w:r w:rsidR="00E35827">
        <w:t>за 1 договор вы можете получить 2000 рублей, а если договоров будет больше, то и соответственно больше сумма дохода.</w:t>
      </w:r>
    </w:p>
    <w:p w:rsidR="00D96834" w:rsidRDefault="00D96834">
      <w:r>
        <w:t xml:space="preserve">Наши партнеры в среднем в месяц </w:t>
      </w:r>
      <w:proofErr w:type="gramStart"/>
      <w:r>
        <w:t>зарабатывают от 50 000 рублей тратя</w:t>
      </w:r>
      <w:proofErr w:type="gramEnd"/>
      <w:r>
        <w:t xml:space="preserve"> всего 1-2 часа в неделю. Максимальный вывод средств за неделю был </w:t>
      </w:r>
      <w:r w:rsidR="00E35827">
        <w:t>54 000</w:t>
      </w:r>
      <w:r>
        <w:t xml:space="preserve"> рублей, но это не предел!</w:t>
      </w:r>
    </w:p>
    <w:p w:rsidR="00D96834" w:rsidRDefault="00D96834"/>
    <w:p w:rsidR="00D96834" w:rsidRPr="00D96834" w:rsidRDefault="00D96834">
      <w:r>
        <w:lastRenderedPageBreak/>
        <w:t xml:space="preserve">По всем вопросам вы можете писать на почту </w:t>
      </w:r>
      <w:hyperlink r:id="rId6" w:history="1">
        <w:r w:rsidRPr="00D96834">
          <w:rPr>
            <w:rStyle w:val="a4"/>
          </w:rPr>
          <w:t>info@asteria-kursy.ru</w:t>
        </w:r>
      </w:hyperlink>
      <w:r>
        <w:t xml:space="preserve">, звонить по телефону: 89033121928 или </w:t>
      </w:r>
      <w:proofErr w:type="spellStart"/>
      <w:r>
        <w:t>ватсап</w:t>
      </w:r>
      <w:proofErr w:type="spellEnd"/>
      <w:r>
        <w:t xml:space="preserve"> 89871021321</w:t>
      </w:r>
    </w:p>
    <w:sectPr w:rsidR="00D96834" w:rsidRPr="00D9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F1"/>
    <w:rsid w:val="00031016"/>
    <w:rsid w:val="001835F1"/>
    <w:rsid w:val="001B1ACF"/>
    <w:rsid w:val="00467F43"/>
    <w:rsid w:val="007064B3"/>
    <w:rsid w:val="00754C76"/>
    <w:rsid w:val="008F45B8"/>
    <w:rsid w:val="00CF11BC"/>
    <w:rsid w:val="00CF35CF"/>
    <w:rsid w:val="00D96834"/>
    <w:rsid w:val="00DF03E8"/>
    <w:rsid w:val="00E35827"/>
    <w:rsid w:val="00EC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C9"/>
  </w:style>
  <w:style w:type="paragraph" w:styleId="2">
    <w:name w:val="heading 2"/>
    <w:basedOn w:val="a"/>
    <w:link w:val="20"/>
    <w:uiPriority w:val="9"/>
    <w:qFormat/>
    <w:rsid w:val="008F4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4C76"/>
    <w:rPr>
      <w:b/>
      <w:bCs/>
    </w:rPr>
  </w:style>
  <w:style w:type="character" w:styleId="a4">
    <w:name w:val="Hyperlink"/>
    <w:basedOn w:val="a0"/>
    <w:uiPriority w:val="99"/>
    <w:unhideWhenUsed/>
    <w:rsid w:val="00754C7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1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F45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8F4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C9"/>
  </w:style>
  <w:style w:type="paragraph" w:styleId="2">
    <w:name w:val="heading 2"/>
    <w:basedOn w:val="a"/>
    <w:link w:val="20"/>
    <w:uiPriority w:val="9"/>
    <w:qFormat/>
    <w:rsid w:val="008F4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4C76"/>
    <w:rPr>
      <w:b/>
      <w:bCs/>
    </w:rPr>
  </w:style>
  <w:style w:type="character" w:styleId="a4">
    <w:name w:val="Hyperlink"/>
    <w:basedOn w:val="a0"/>
    <w:uiPriority w:val="99"/>
    <w:unhideWhenUsed/>
    <w:rsid w:val="00754C7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1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F45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8F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asteriakursy.ru" TargetMode="External"/><Relationship Id="rId5" Type="http://schemas.openxmlformats.org/officeDocument/2006/relationships/hyperlink" Target="mailto:info@asteriakur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2024-08-31T07:09:00Z</dcterms:created>
  <dcterms:modified xsi:type="dcterms:W3CDTF">2024-08-31T08:09:00Z</dcterms:modified>
</cp:coreProperties>
</file>