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E5" w:rsidRPr="00566BC5" w:rsidRDefault="001561E5" w:rsidP="001561E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1561E5" w:rsidRPr="00566BC5" w:rsidRDefault="001561E5" w:rsidP="001561E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1561E5" w:rsidRPr="00456443" w:rsidRDefault="001561E5" w:rsidP="001561E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1561E5" w:rsidRPr="00456443" w:rsidRDefault="001561E5" w:rsidP="001561E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1561E5" w:rsidRDefault="001561E5" w:rsidP="001561E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CF35CF" w:rsidRDefault="00CF35CF"/>
    <w:p w:rsidR="001561E5" w:rsidRDefault="001561E5"/>
    <w:p w:rsidR="001561E5" w:rsidRDefault="001561E5" w:rsidP="00156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E5">
        <w:rPr>
          <w:rFonts w:ascii="Times New Roman" w:hAnsi="Times New Roman" w:cs="Times New Roman"/>
          <w:b/>
          <w:sz w:val="24"/>
          <w:szCs w:val="24"/>
        </w:rPr>
        <w:t>ПОЛОЖЕНИЕ О ВНУТРЕННЕЙ СИСТЕМЕ ОЦЕНКИ КАЧЕСТВА ОБРАЗОВАНИЯ</w:t>
      </w:r>
    </w:p>
    <w:p w:rsidR="001561E5" w:rsidRPr="001561E5" w:rsidRDefault="001561E5" w:rsidP="001561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1E5" w:rsidRPr="001561E5" w:rsidRDefault="001561E5" w:rsidP="0015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E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пп.13.п.3.ст.28 Федерального закона </w:t>
      </w:r>
      <w:proofErr w:type="spellStart"/>
      <w:r w:rsidRPr="001561E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561E5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 от 29.12.2012, Уставом ООО «Институт развития образования, повышения квалификации и переподготовки», (далее - Учебный Центр).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1.2. Положение определяет цели, задачи, принципы, показатели, инструментарий, функциональную схему, организационную структуру, порядок функционирования внутренней системы оценки качества образования (реализации образовательных программ).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>1.3. В Положении применяются следующие понятия: Качество образования - это интегральная характеристика качества деятельност</w:t>
      </w:r>
      <w:proofErr w:type="gramStart"/>
      <w:r w:rsidRPr="001561E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1561E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 Астерия</w:t>
      </w:r>
      <w:r w:rsidRPr="001561E5">
        <w:rPr>
          <w:rFonts w:ascii="Times New Roman" w:hAnsi="Times New Roman" w:cs="Times New Roman"/>
          <w:sz w:val="24"/>
          <w:szCs w:val="24"/>
        </w:rPr>
        <w:t xml:space="preserve">» в части реализации образовательных программ, отражающая степень соответствия достигаемых результатов обучения нормативным требованиям, а также заказу, сформированному потребителями образовательных услуг. Показатели мониторинга качества образования - это комплекс индикаторов, по которым осуществляется сбор, обработка, хранение информации о состоянии и динамике качества образования. Внутренняя система оценки качества образования - главный источник информации для диагностики состояния образовательного процесса, основных результатов освоения </w:t>
      </w:r>
      <w:proofErr w:type="gramStart"/>
      <w:r w:rsidRPr="001561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61E5">
        <w:rPr>
          <w:rFonts w:ascii="Times New Roman" w:hAnsi="Times New Roman" w:cs="Times New Roman"/>
          <w:sz w:val="24"/>
          <w:szCs w:val="24"/>
        </w:rPr>
        <w:t xml:space="preserve"> образовательных программ.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1.4. Объектом оценки качества образования в Учебном Центре являются: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качество результатов </w:t>
      </w:r>
      <w:proofErr w:type="gramStart"/>
      <w:r w:rsidRPr="001561E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561E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реализуемым Учебным Центром;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качество учебно-методической документации;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качество процессов управления образовательным процессом.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lastRenderedPageBreak/>
        <w:t>1.5. Система оценки качества образования предусматривает сбор, обработку, анализ и хранение информации об организации и результатах мониторинга качества образован</w:t>
      </w:r>
      <w:r>
        <w:rPr>
          <w:rFonts w:ascii="Times New Roman" w:hAnsi="Times New Roman" w:cs="Times New Roman"/>
          <w:sz w:val="24"/>
          <w:szCs w:val="24"/>
        </w:rPr>
        <w:t>ия (образовательных услуг).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1.6. Система оценки качества образования обеспечивает работников и администрацию Учебного Центра своевременной информацией, необходимой для принятия управленческих решений, определяет, насколько образовательный процесс отвечает заявленным Учебным Центром целям обучения потребностям заказчиков образовательных услуг.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>1.7. Ответственность за организацию внутренней системы качества образования в Учебном Центре несет директор ООО «</w:t>
      </w:r>
      <w:r>
        <w:rPr>
          <w:rFonts w:ascii="Times New Roman" w:hAnsi="Times New Roman" w:cs="Times New Roman"/>
          <w:sz w:val="24"/>
          <w:szCs w:val="24"/>
        </w:rPr>
        <w:t>Центра Астерия</w:t>
      </w:r>
      <w:r w:rsidRPr="001561E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1E5" w:rsidRPr="001561E5" w:rsidRDefault="001561E5" w:rsidP="0015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E5">
        <w:rPr>
          <w:rFonts w:ascii="Times New Roman" w:hAnsi="Times New Roman" w:cs="Times New Roman"/>
          <w:b/>
          <w:sz w:val="24"/>
          <w:szCs w:val="24"/>
        </w:rPr>
        <w:t xml:space="preserve">2. Основные цели, задачи и принципы системы оценки качества образования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2.1. Цель - непрерывное отслеживание динамики качества образовательных услуг, оказываемых Учебным Центром, и эффективности управления качеством образования.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2.2. Задачами системы оценки качества образования являются: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организационное и методическое обеспечение сбора, обработки, хранения информации о состоянии и динамике показателей качества образования;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технологическая и техническая поддержка сбора, обработки, хранения информации о состоянии и динамике качества образования;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проведение сравнительного анализа и анализа факторов, влияющих на динамику качества образования;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своевременное выявление изменений, происходящих в образовательном процессе, и факторов, вызывающих их;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осуществление прогнозирования перспективных направлений тематики обучения;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>- предупреждение недостатков или нарушений в организации образовательного процесса.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 2.3. Система оценки качества образования организуется и проводится в соответствии со следующими принципами: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открытость информации о проведении процедуры оценки качества образования </w:t>
      </w:r>
      <w:proofErr w:type="gramStart"/>
      <w:r w:rsidRPr="001561E5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1561E5">
        <w:rPr>
          <w:rFonts w:ascii="Times New Roman" w:hAnsi="Times New Roman" w:cs="Times New Roman"/>
          <w:sz w:val="24"/>
          <w:szCs w:val="24"/>
        </w:rPr>
        <w:t xml:space="preserve"> результатах;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максимальная объективность оценки качества образовательных услуг, оказываемых Учебным Центром, путем анкетирования обучающихся, работников, заключений внешних экспертов;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коллегиальность в принятии управленческих решений по поводу изменений в работе по системе оценки качества образовательных услуг.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1E5" w:rsidRPr="001561E5" w:rsidRDefault="001561E5" w:rsidP="0015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Структура оценки системы качества образования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3.1. Система оценки качества образования включает в себя две системы оценок: внешнюю оценку, осуществляемую независимыми экспертами (физическими и юридическими лицами) и внутреннюю оценку, осуществляемую Учебным Центром - обучающимися, работниками, администрацией.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1E5" w:rsidRPr="001561E5" w:rsidRDefault="001561E5" w:rsidP="0015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E5">
        <w:rPr>
          <w:rFonts w:ascii="Times New Roman" w:hAnsi="Times New Roman" w:cs="Times New Roman"/>
          <w:b/>
          <w:sz w:val="24"/>
          <w:szCs w:val="24"/>
        </w:rPr>
        <w:t xml:space="preserve">4. Периодичность и виды оценки качества образования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4.1. Периодичность и виды мониторинговых исследований качества образования определяются директором Учебного Центра по мере необходимости получения объективной информации о реальном качестве реализации образовательных программ.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4.2. План-график, по которому осуществляется оценка качества образования, доводятся до всех участников учебного процесса.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4.3. В Учебном Центре могут осуществляться следующие виды мониторинговых исследований качества образования: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по этапам обучения: входной, промежуточный, итоговый контроль качества достижения образовательных результатов;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по временной зависимости: </w:t>
      </w:r>
      <w:proofErr w:type="gramStart"/>
      <w:r w:rsidRPr="001561E5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1561E5">
        <w:rPr>
          <w:rFonts w:ascii="Times New Roman" w:hAnsi="Times New Roman" w:cs="Times New Roman"/>
          <w:sz w:val="24"/>
          <w:szCs w:val="24"/>
        </w:rPr>
        <w:t xml:space="preserve"> (ориентирован на промежуточные результаты качества образования), долгосрочный (ориентирован на развитие Учебного Центра);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по частоте процедур: </w:t>
      </w:r>
      <w:proofErr w:type="gramStart"/>
      <w:r w:rsidRPr="001561E5">
        <w:rPr>
          <w:rFonts w:ascii="Times New Roman" w:hAnsi="Times New Roman" w:cs="Times New Roman"/>
          <w:sz w:val="24"/>
          <w:szCs w:val="24"/>
        </w:rPr>
        <w:t>разовый</w:t>
      </w:r>
      <w:proofErr w:type="gramEnd"/>
      <w:r w:rsidRPr="001561E5">
        <w:rPr>
          <w:rFonts w:ascii="Times New Roman" w:hAnsi="Times New Roman" w:cs="Times New Roman"/>
          <w:sz w:val="24"/>
          <w:szCs w:val="24"/>
        </w:rPr>
        <w:t xml:space="preserve">, периодический, систематический;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по формам объективно-субъектных отношений: самоконтроль, взаимоконтроль, внешний контроль.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1E5" w:rsidRPr="001561E5" w:rsidRDefault="001561E5" w:rsidP="0015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E5">
        <w:rPr>
          <w:rFonts w:ascii="Times New Roman" w:hAnsi="Times New Roman" w:cs="Times New Roman"/>
          <w:b/>
          <w:sz w:val="24"/>
          <w:szCs w:val="24"/>
        </w:rPr>
        <w:t xml:space="preserve">5. Инструментарий и индикаторы (показатели) оценки качества образования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5.1. В целях оценки качества образования в Учебном Центре используются следующие методики: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анкетирование слушателей и работников Учебного Центра;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экспертные заключения;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рецензии на образовательные программы;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интервью.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5.2. Показателями оценки качества образования являются: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части качества результатов </w:t>
      </w:r>
      <w:proofErr w:type="gramStart"/>
      <w:r w:rsidRPr="001561E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561E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реализуемым Учебным Центром;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lastRenderedPageBreak/>
        <w:t xml:space="preserve">- отсутствие претензий к качеству образования со стороны заказчиков образовательных услуг;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положительные отзывы слушателей;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наличие слушателей, поступивших на программу по рекомендации других слушателей, закончивших обучение;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процентное соотношение закончивших обучение на краткосрочных курсах и </w:t>
      </w:r>
      <w:proofErr w:type="spellStart"/>
      <w:r w:rsidRPr="001561E5">
        <w:rPr>
          <w:rFonts w:ascii="Times New Roman" w:hAnsi="Times New Roman" w:cs="Times New Roman"/>
          <w:sz w:val="24"/>
          <w:szCs w:val="24"/>
        </w:rPr>
        <w:t>незакончивших</w:t>
      </w:r>
      <w:proofErr w:type="spellEnd"/>
      <w:r w:rsidRPr="001561E5">
        <w:rPr>
          <w:rFonts w:ascii="Times New Roman" w:hAnsi="Times New Roman" w:cs="Times New Roman"/>
          <w:sz w:val="24"/>
          <w:szCs w:val="24"/>
        </w:rPr>
        <w:t xml:space="preserve"> (т.е. должников);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 - результаты защит выпускных квалификационных работ (ВКР).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В части качества учебно-методической документации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положительные рецензии на образовательные программы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положительные заключения со стороны независимых экспертов (физических и юридических лиц)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отсутствие предписаний со стороны контролирующих органов;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В части качества процессов управления образовательным процессом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-отсутствие претензий со стороны заказчиков образовательных услуг к вопросам организации учебного процесса: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выполнение плана наполняемости учебных групп; </w:t>
      </w:r>
    </w:p>
    <w:p w:rsid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1E5">
        <w:rPr>
          <w:rFonts w:ascii="Times New Roman" w:hAnsi="Times New Roman" w:cs="Times New Roman"/>
          <w:sz w:val="24"/>
          <w:szCs w:val="24"/>
        </w:rPr>
        <w:t xml:space="preserve">- отсутствие задолженностей по оплате образовательных услуг; </w:t>
      </w:r>
    </w:p>
    <w:p w:rsidR="001561E5" w:rsidRPr="001561E5" w:rsidRDefault="001561E5" w:rsidP="001561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61E5">
        <w:rPr>
          <w:rFonts w:ascii="Times New Roman" w:hAnsi="Times New Roman" w:cs="Times New Roman"/>
          <w:sz w:val="24"/>
          <w:szCs w:val="24"/>
        </w:rPr>
        <w:t>- отсутствие замечаний со стороны администрации Учебного Центра к работникам, отвечающих за вопросы организации учебного процесса.</w:t>
      </w:r>
    </w:p>
    <w:sectPr w:rsidR="001561E5" w:rsidRPr="0015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8"/>
    <w:rsid w:val="001561E5"/>
    <w:rsid w:val="001B1ACF"/>
    <w:rsid w:val="005006F8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2024-06-24T12:42:00Z</dcterms:created>
  <dcterms:modified xsi:type="dcterms:W3CDTF">2024-06-24T12:48:00Z</dcterms:modified>
</cp:coreProperties>
</file>